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Anaya Castillo Brayan </w:t>
      </w:r>
      <w:proofErr w:type="spellStart"/>
      <w:r w:rsidRPr="00D3439E">
        <w:rPr>
          <w:rFonts w:eastAsia="Times New Roman"/>
          <w:b/>
          <w:bCs/>
          <w:color w:val="000000"/>
          <w:sz w:val="28"/>
          <w:szCs w:val="28"/>
        </w:rPr>
        <w:t>Angel</w:t>
      </w:r>
      <w:proofErr w:type="spellEnd"/>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F8D64E6"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760CC169" w14:textId="0CFF1A0F" w:rsidR="007B0DCF" w:rsidRDefault="00D2098F">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6264D06E" w14:textId="5D69EE88" w:rsidR="007B0DCF" w:rsidRDefault="00D2098F">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09CEC65" w14:textId="6721C6CE" w:rsidR="007B0DCF" w:rsidRDefault="00D2098F">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2F25AFC4" w14:textId="0ACA8D00" w:rsidR="007B0DCF" w:rsidRDefault="00D2098F">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3D4BA35" w14:textId="7BC70A1D" w:rsidR="007B0DCF" w:rsidRDefault="00D2098F">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7B0DCF">
              <w:rPr>
                <w:noProof/>
                <w:webHidden/>
              </w:rPr>
              <w:t>6</w:t>
            </w:r>
            <w:r w:rsidR="007B0DCF">
              <w:rPr>
                <w:noProof/>
                <w:webHidden/>
              </w:rPr>
              <w:fldChar w:fldCharType="end"/>
            </w:r>
          </w:hyperlink>
        </w:p>
        <w:p w14:paraId="22F87273" w14:textId="4C5F3BFF" w:rsidR="007B0DCF" w:rsidRDefault="00D2098F">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7B0DCF">
              <w:rPr>
                <w:noProof/>
                <w:webHidden/>
              </w:rPr>
              <w:t>7</w:t>
            </w:r>
            <w:r w:rsidR="007B0DCF">
              <w:rPr>
                <w:noProof/>
                <w:webHidden/>
              </w:rPr>
              <w:fldChar w:fldCharType="end"/>
            </w:r>
          </w:hyperlink>
        </w:p>
        <w:p w14:paraId="304B6E89" w14:textId="485201CC" w:rsidR="007B0DCF" w:rsidRDefault="00D2098F">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7B0DCF">
              <w:rPr>
                <w:noProof/>
                <w:webHidden/>
              </w:rPr>
              <w:t>17</w:t>
            </w:r>
            <w:r w:rsidR="007B0DCF">
              <w:rPr>
                <w:noProof/>
                <w:webHidden/>
              </w:rPr>
              <w:fldChar w:fldCharType="end"/>
            </w:r>
          </w:hyperlink>
        </w:p>
        <w:p w14:paraId="58DC3F8E" w14:textId="4DE05BB8" w:rsidR="007B0DCF" w:rsidRDefault="00D2098F">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7B0DCF">
              <w:rPr>
                <w:noProof/>
                <w:webHidden/>
              </w:rPr>
              <w:t>27</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69D91E16" w:rsidR="00B93B0B" w:rsidRDefault="00B93B0B" w:rsidP="00994C80">
            <w:r>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62038198" w:rsidR="00E4317E" w:rsidRDefault="00E4317E" w:rsidP="00E4317E">
            <w:r>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 xml:space="preserve">Brayan </w:t>
            </w:r>
            <w:proofErr w:type="spellStart"/>
            <w:r>
              <w:t>Angel</w:t>
            </w:r>
            <w:proofErr w:type="spellEnd"/>
            <w:r>
              <w:t xml:space="preserve"> Anaya Castillo</w:t>
            </w:r>
          </w:p>
        </w:tc>
        <w:tc>
          <w:tcPr>
            <w:tcW w:w="1418" w:type="dxa"/>
          </w:tcPr>
          <w:p w14:paraId="3B8E62C9" w14:textId="59F06EC9" w:rsidR="00FB7113" w:rsidRDefault="00720F4D" w:rsidP="00E4317E">
            <w:r>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2C0D394B" w:rsidR="00FB7113" w:rsidRDefault="00DF70F6" w:rsidP="00E4317E">
            <w:r>
              <w:t>Frances Nava</w:t>
            </w:r>
          </w:p>
        </w:tc>
        <w:tc>
          <w:tcPr>
            <w:tcW w:w="1418" w:type="dxa"/>
          </w:tcPr>
          <w:p w14:paraId="2C37AC97" w14:textId="210D121A" w:rsidR="00FB7113" w:rsidRDefault="00DF70F6" w:rsidP="00E4317E">
            <w:r>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77777777" w:rsidR="00FB7113" w:rsidRDefault="00FB7113" w:rsidP="00E4317E"/>
        </w:tc>
        <w:tc>
          <w:tcPr>
            <w:tcW w:w="1418" w:type="dxa"/>
          </w:tcPr>
          <w:p w14:paraId="4A0AED0A" w14:textId="77777777" w:rsidR="00FB7113" w:rsidRDefault="00FB7113" w:rsidP="00E4317E"/>
        </w:tc>
        <w:tc>
          <w:tcPr>
            <w:tcW w:w="3260" w:type="dxa"/>
          </w:tcPr>
          <w:p w14:paraId="20346403" w14:textId="77777777" w:rsidR="00FB7113" w:rsidRDefault="00FB7113" w:rsidP="00E4317E">
            <w:pPr>
              <w:jc w:val="left"/>
            </w:pPr>
          </w:p>
        </w:tc>
        <w:tc>
          <w:tcPr>
            <w:tcW w:w="1553" w:type="dxa"/>
          </w:tcPr>
          <w:p w14:paraId="14ED9697" w14:textId="77777777" w:rsidR="00FB7113" w:rsidRDefault="00FB7113" w:rsidP="00E4317E"/>
        </w:tc>
      </w:tr>
      <w:tr w:rsidR="00FB7113" w14:paraId="25D24445" w14:textId="77777777">
        <w:tc>
          <w:tcPr>
            <w:tcW w:w="2263" w:type="dxa"/>
          </w:tcPr>
          <w:p w14:paraId="79D488D4" w14:textId="77777777" w:rsidR="00FB7113" w:rsidRDefault="00FB7113" w:rsidP="00E4317E"/>
        </w:tc>
        <w:tc>
          <w:tcPr>
            <w:tcW w:w="1418" w:type="dxa"/>
          </w:tcPr>
          <w:p w14:paraId="69921457" w14:textId="77777777" w:rsidR="00FB7113" w:rsidRDefault="00FB7113" w:rsidP="00E4317E"/>
        </w:tc>
        <w:tc>
          <w:tcPr>
            <w:tcW w:w="3260" w:type="dxa"/>
          </w:tcPr>
          <w:p w14:paraId="24233A07" w14:textId="77777777" w:rsidR="00FB7113" w:rsidRDefault="00FB7113" w:rsidP="00E4317E">
            <w:pPr>
              <w:jc w:val="left"/>
            </w:pP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0C2A60F8" w:rsidR="00BB2C1B" w:rsidRDefault="008C4293">
      <w:pPr>
        <w:pStyle w:val="Ttulo1"/>
      </w:pPr>
      <w:bookmarkStart w:id="0" w:name="_Toc91191620"/>
      <w:r>
        <w:lastRenderedPageBreak/>
        <w:t xml:space="preserve">1 </w:t>
      </w:r>
      <w:proofErr w:type="gramStart"/>
      <w:r w:rsidR="00B93B0B">
        <w:t>I</w:t>
      </w:r>
      <w:r w:rsidR="002A2289">
        <w:t>ntroducción</w:t>
      </w:r>
      <w:bookmarkEnd w:id="0"/>
      <w:proofErr w:type="gramEnd"/>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w:t>
      </w:r>
      <w:proofErr w:type="spellStart"/>
      <w:r w:rsidR="00994C80">
        <w:t>Force</w:t>
      </w:r>
      <w:proofErr w:type="spellEnd"/>
      <w:r w:rsidR="00994C80">
        <w:t xml:space="preserve"> es una tienda enfocada en </w:t>
      </w:r>
      <w:proofErr w:type="spellStart"/>
      <w:r w:rsidR="00994C80" w:rsidRPr="00083662">
        <w:rPr>
          <w:i/>
          <w:iCs/>
        </w:rPr>
        <w:t>gaming</w:t>
      </w:r>
      <w:proofErr w:type="spellEnd"/>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w:t>
      </w:r>
      <w:proofErr w:type="spellStart"/>
      <w:r w:rsidRPr="00A34F79">
        <w:t>Force</w:t>
      </w:r>
      <w:proofErr w:type="spellEnd"/>
      <w:r w:rsidRPr="00A34F79">
        <w:t>”, como requisito mínimo es el manejo de una computadora, y una conexión a internet.</w:t>
      </w:r>
    </w:p>
    <w:p w14:paraId="6386D81C"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 xml:space="preserve">Se tendrá el menor porcentaje de tasa de error del usuario al sistema, si se obtiene el mayor cuidado a la hora de seleccionar productos, </w:t>
      </w:r>
      <w:proofErr w:type="spellStart"/>
      <w:r w:rsidRPr="00A34F79">
        <w:rPr>
          <w:rFonts w:ascii="Arial" w:hAnsi="Arial" w:cs="Arial"/>
          <w:lang w:val="es-MX"/>
        </w:rPr>
        <w:t>busqueda</w:t>
      </w:r>
      <w:proofErr w:type="spellEnd"/>
      <w:r w:rsidRPr="00A34F79">
        <w:rPr>
          <w:rFonts w:ascii="Arial" w:hAnsi="Arial" w:cs="Arial"/>
          <w:lang w:val="es-MX"/>
        </w:rPr>
        <w:t xml:space="preserve"> o compra.</w:t>
      </w:r>
    </w:p>
    <w:p w14:paraId="3C519D5D"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w:t>
      </w:r>
      <w:proofErr w:type="spellStart"/>
      <w:r>
        <w:t>logueado</w:t>
      </w:r>
      <w:proofErr w:type="spellEnd"/>
      <w:r>
        <w:t xml:space="preserve">,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A34F79" w:rsidRDefault="00A34F79" w:rsidP="00A34F79">
      <w:pPr>
        <w:rPr>
          <w:b/>
          <w:bCs/>
          <w:sz w:val="32"/>
          <w:szCs w:val="32"/>
        </w:rPr>
      </w:pPr>
      <w:proofErr w:type="gramStart"/>
      <w:r w:rsidRPr="00A34F79">
        <w:rPr>
          <w:b/>
          <w:bCs/>
          <w:sz w:val="32"/>
          <w:szCs w:val="32"/>
        </w:rPr>
        <w:t>Componentes a comprar</w:t>
      </w:r>
      <w:proofErr w:type="gramEnd"/>
    </w:p>
    <w:tbl>
      <w:tblPr>
        <w:tblStyle w:val="Tablaconcuadrcula4-nfasis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 xml:space="preserve">Equipos </w:t>
            </w:r>
            <w:proofErr w:type="spellStart"/>
            <w:r w:rsidRPr="002F3422">
              <w:rPr>
                <w:rFonts w:ascii="Arial" w:hAnsi="Arial" w:cs="Arial"/>
                <w:sz w:val="24"/>
                <w:szCs w:val="24"/>
                <w:lang w:val="es-MX"/>
              </w:rPr>
              <w:t>PC´s</w:t>
            </w:r>
            <w:proofErr w:type="spellEnd"/>
          </w:p>
        </w:tc>
        <w:tc>
          <w:tcPr>
            <w:tcW w:w="4414" w:type="dxa"/>
          </w:tcPr>
          <w:p w14:paraId="3F86217D"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Prrafodelista"/>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6AD9404A" w:rsidR="00840ACE" w:rsidRDefault="00840ACE" w:rsidP="00840ACE">
      <w:pPr>
        <w:spacing w:after="0" w:line="240" w:lineRule="auto"/>
        <w:jc w:val="left"/>
        <w:rPr>
          <w:rFonts w:eastAsia="Times New Roman"/>
          <w:b/>
          <w:bCs/>
          <w:color w:val="000000"/>
          <w:sz w:val="28"/>
          <w:szCs w:val="28"/>
        </w:rPr>
      </w:pPr>
    </w:p>
    <w:p w14:paraId="2B8439B7" w14:textId="77777777" w:rsidR="00C23485" w:rsidRDefault="00C23485"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t>Restricciones de diseño.</w:t>
      </w:r>
    </w:p>
    <w:p w14:paraId="1EA28376" w14:textId="77777777"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w:t>
      </w:r>
      <w:proofErr w:type="spellStart"/>
      <w:r w:rsidRPr="00840ACE">
        <w:rPr>
          <w:rFonts w:eastAsia="Times New Roman"/>
          <w:color w:val="000000"/>
        </w:rPr>
        <w:t>MySql</w:t>
      </w:r>
      <w:proofErr w:type="spellEnd"/>
      <w:r w:rsidRPr="00840ACE">
        <w:rPr>
          <w:rFonts w:eastAsia="Times New Roman"/>
          <w:color w:val="000000"/>
        </w:rPr>
        <w:t xml:space="preserve"> donde se almacenarán los detalles de los productos en venta, precio, costó de envío, descripción, fotos y categoría a la que pertenecen. El acceso a la base de datos se realizará con PHP y contará con un sistema de </w:t>
      </w:r>
      <w:proofErr w:type="gramStart"/>
      <w:r w:rsidRPr="00840ACE">
        <w:rPr>
          <w:rFonts w:eastAsia="Times New Roman"/>
          <w:color w:val="000000"/>
        </w:rPr>
        <w:t>cobró  el</w:t>
      </w:r>
      <w:proofErr w:type="gramEnd"/>
      <w:r w:rsidRPr="00840ACE">
        <w:rPr>
          <w:rFonts w:eastAsia="Times New Roman"/>
          <w:color w:val="000000"/>
        </w:rPr>
        <w:t xml:space="preserve"> cual tiene </w:t>
      </w:r>
      <w:proofErr w:type="spellStart"/>
      <w:r w:rsidRPr="00840ACE">
        <w:rPr>
          <w:rFonts w:eastAsia="Times New Roman"/>
          <w:color w:val="000000"/>
        </w:rPr>
        <w:t>cómo</w:t>
      </w:r>
      <w:proofErr w:type="spellEnd"/>
      <w:r w:rsidRPr="00840ACE">
        <w:rPr>
          <w:rFonts w:eastAsia="Times New Roman"/>
          <w:color w:val="000000"/>
        </w:rPr>
        <w:t xml:space="preserve"> función principal calcular el envío, subtotal y total de los productos.</w:t>
      </w:r>
    </w:p>
    <w:p w14:paraId="5B9A1105" w14:textId="77777777"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Finalmente, para probar la página web, se hará uso de la herramienta XAMPP.</w:t>
      </w:r>
    </w:p>
    <w:p w14:paraId="29A1ADAA" w14:textId="77777777" w:rsidR="00840ACE" w:rsidRDefault="00840ACE" w:rsidP="00DF70F6"/>
    <w:p w14:paraId="118727AC" w14:textId="1BE5497B" w:rsidR="00BB2C1B" w:rsidRDefault="008C4293">
      <w:pPr>
        <w:pStyle w:val="Ttulo1"/>
      </w:pPr>
      <w:bookmarkStart w:id="1" w:name="_Toc91191621"/>
      <w:r>
        <w:t xml:space="preserve">2 </w:t>
      </w:r>
      <w:proofErr w:type="gramStart"/>
      <w:r>
        <w:t>Modelo</w:t>
      </w:r>
      <w:proofErr w:type="gramEnd"/>
      <w:r>
        <w:t xml:space="preserve">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0EBA54D" w14:textId="77777777" w:rsidR="00C73EA8" w:rsidRDefault="00C73EA8" w:rsidP="00FB66DD"/>
    <w:p w14:paraId="50441779" w14:textId="77777777" w:rsidR="00BB2C1B" w:rsidRDefault="008C4293">
      <w:pPr>
        <w:pStyle w:val="Ttulo1"/>
      </w:pPr>
      <w:bookmarkStart w:id="2" w:name="_Toc91191622"/>
      <w:r>
        <w:t xml:space="preserve">3 </w:t>
      </w:r>
      <w:proofErr w:type="gramStart"/>
      <w:r>
        <w:t>Diagramas</w:t>
      </w:r>
      <w:proofErr w:type="gramEnd"/>
      <w:r>
        <w:t xml:space="preserve"> y clasificación de casos de uso</w:t>
      </w:r>
      <w:bookmarkEnd w:id="2"/>
    </w:p>
    <w:p w14:paraId="5F45554C" w14:textId="77777777" w:rsidR="00BB2C1B" w:rsidRDefault="00BB2C1B"/>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lastRenderedPageBreak/>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Ttulo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4DCC5333"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Pr="007B0DCF">
        <w:rPr>
          <w:noProof/>
          <w:color w:val="auto"/>
        </w:rPr>
        <w:t>1</w:t>
      </w:r>
      <w:r w:rsidR="00955713" w:rsidRPr="007B0DCF">
        <w:rPr>
          <w:noProof/>
          <w:color w:val="auto"/>
        </w:rPr>
        <w:fldChar w:fldCharType="end"/>
      </w:r>
      <w:r w:rsidRPr="007B0DCF">
        <w:rPr>
          <w:color w:val="auto"/>
        </w:rPr>
        <w:t>. Clasificación de casos de usos para Sistema E-Commerce X-</w:t>
      </w:r>
      <w:proofErr w:type="spellStart"/>
      <w:r w:rsidRPr="007B0DCF">
        <w:rPr>
          <w:color w:val="auto"/>
        </w:rP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5C1856E1" w14:textId="2CC9CB75" w:rsidR="00C73EA8" w:rsidRDefault="00C73EA8" w:rsidP="00FD7DFA"/>
    <w:p w14:paraId="548F198D" w14:textId="138D0D3C" w:rsidR="00C73EA8" w:rsidRDefault="00C73EA8" w:rsidP="00FD7DFA"/>
    <w:p w14:paraId="2541712B" w14:textId="3A99D19F" w:rsidR="00C73EA8" w:rsidRDefault="00C73EA8" w:rsidP="00FD7DFA"/>
    <w:p w14:paraId="3A0BA1CB" w14:textId="77777777" w:rsidR="00C73EA8" w:rsidRPr="00FD7DFA" w:rsidRDefault="00C73EA8" w:rsidP="00FD7DFA"/>
    <w:p w14:paraId="28CB82F2" w14:textId="33AE6767" w:rsidR="00BB2C1B" w:rsidRDefault="008C4293">
      <w:pPr>
        <w:pStyle w:val="Ttulo2"/>
      </w:pPr>
      <w:bookmarkStart w:id="5" w:name="_Toc91191625"/>
      <w:r>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Ttulo1"/>
      </w:pPr>
      <w:bookmarkStart w:id="6" w:name="_Toc91191626"/>
      <w:r>
        <w:t xml:space="preserve">4 </w:t>
      </w:r>
      <w:proofErr w:type="gramStart"/>
      <w:r w:rsidR="00B93B0B">
        <w:t>D</w:t>
      </w:r>
      <w:r w:rsidR="00F90BD8">
        <w:t>escripciones</w:t>
      </w:r>
      <w:proofErr w:type="gramEnd"/>
      <w:r>
        <w:t xml:space="preserve"> de casos de uso</w:t>
      </w:r>
      <w:bookmarkEnd w:id="6"/>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Toc91191627"/>
      <w:r>
        <w:lastRenderedPageBreak/>
        <w:t xml:space="preserve">5 </w:t>
      </w:r>
      <w:proofErr w:type="gramStart"/>
      <w:r>
        <w:t>Diagramas</w:t>
      </w:r>
      <w:proofErr w:type="gramEnd"/>
      <w:r>
        <w:t xml:space="preserve">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Pr="00DF70F6" w:rsidRDefault="00884D9C" w:rsidP="00884D9C">
      <w:pPr>
        <w:pStyle w:val="Ttulo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 xml:space="preserve">Use case driven object </w:t>
      </w:r>
      <w:proofErr w:type="spellStart"/>
      <w:r w:rsidRPr="000251D3">
        <w:rPr>
          <w:i/>
          <w:iCs/>
          <w:color w:val="000000"/>
          <w:shd w:val="clear" w:color="auto" w:fill="FFFFFF"/>
          <w:lang w:val="en-GB"/>
        </w:rPr>
        <w:t>modeling</w:t>
      </w:r>
      <w:proofErr w:type="spellEnd"/>
      <w:r w:rsidRPr="000251D3">
        <w:rPr>
          <w:i/>
          <w:iCs/>
          <w:color w:val="000000"/>
          <w:shd w:val="clear" w:color="auto" w:fill="FFFFFF"/>
          <w:lang w:val="en-GB"/>
        </w:rPr>
        <w:t xml:space="preserve"> with UML Theory and practice</w:t>
      </w:r>
      <w:r w:rsidRPr="000251D3">
        <w:rPr>
          <w:color w:val="000000"/>
          <w:shd w:val="clear" w:color="auto" w:fill="FFFFFF"/>
          <w:lang w:val="en-GB"/>
        </w:rPr>
        <w:t xml:space="preserve">. </w:t>
      </w:r>
      <w:r w:rsidRPr="000251D3">
        <w:rPr>
          <w:color w:val="000000"/>
          <w:shd w:val="clear" w:color="auto" w:fill="FFFFFF"/>
        </w:rPr>
        <w:t xml:space="preserve">New York: </w:t>
      </w:r>
      <w:proofErr w:type="spellStart"/>
      <w:r w:rsidRPr="000251D3">
        <w:rPr>
          <w:color w:val="000000"/>
          <w:shd w:val="clear" w:color="auto" w:fill="FFFFFF"/>
        </w:rPr>
        <w:t>Apress</w:t>
      </w:r>
      <w:proofErr w:type="spellEnd"/>
      <w:r w:rsidRPr="000251D3">
        <w:rPr>
          <w:color w:val="000000"/>
          <w:shd w:val="clear" w:color="auto" w:fill="FFFFFF"/>
        </w:rPr>
        <w:t>.</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9802B" w14:textId="77777777" w:rsidR="00D2098F" w:rsidRDefault="00D2098F" w:rsidP="00A1495E">
      <w:pPr>
        <w:spacing w:after="0" w:line="240" w:lineRule="auto"/>
      </w:pPr>
      <w:r>
        <w:separator/>
      </w:r>
    </w:p>
  </w:endnote>
  <w:endnote w:type="continuationSeparator" w:id="0">
    <w:p w14:paraId="3E8E2ACA" w14:textId="77777777" w:rsidR="00D2098F" w:rsidRDefault="00D2098F"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F1282" w14:textId="77777777" w:rsidR="00D2098F" w:rsidRDefault="00D2098F" w:rsidP="00A1495E">
      <w:pPr>
        <w:spacing w:after="0" w:line="240" w:lineRule="auto"/>
      </w:pPr>
      <w:r>
        <w:separator/>
      </w:r>
    </w:p>
  </w:footnote>
  <w:footnote w:type="continuationSeparator" w:id="0">
    <w:p w14:paraId="25AFB5DB" w14:textId="77777777" w:rsidR="00D2098F" w:rsidRDefault="00D2098F"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77F3D"/>
    <w:rsid w:val="000A6501"/>
    <w:rsid w:val="000A7C91"/>
    <w:rsid w:val="000F26A4"/>
    <w:rsid w:val="000F2F39"/>
    <w:rsid w:val="000F5C01"/>
    <w:rsid w:val="0015103C"/>
    <w:rsid w:val="00153F65"/>
    <w:rsid w:val="00172F75"/>
    <w:rsid w:val="00186DAF"/>
    <w:rsid w:val="001A3152"/>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61293"/>
    <w:rsid w:val="00477C89"/>
    <w:rsid w:val="004B5C49"/>
    <w:rsid w:val="004C697C"/>
    <w:rsid w:val="004F353C"/>
    <w:rsid w:val="004F7BA4"/>
    <w:rsid w:val="0051626C"/>
    <w:rsid w:val="00555D63"/>
    <w:rsid w:val="00587A80"/>
    <w:rsid w:val="005B4632"/>
    <w:rsid w:val="005C22FA"/>
    <w:rsid w:val="005C31E6"/>
    <w:rsid w:val="00605071"/>
    <w:rsid w:val="006247D5"/>
    <w:rsid w:val="00673D77"/>
    <w:rsid w:val="006F746B"/>
    <w:rsid w:val="00715F45"/>
    <w:rsid w:val="00720F4D"/>
    <w:rsid w:val="00741291"/>
    <w:rsid w:val="00767EDE"/>
    <w:rsid w:val="007A1A32"/>
    <w:rsid w:val="007A75EF"/>
    <w:rsid w:val="007B0DCF"/>
    <w:rsid w:val="007B572C"/>
    <w:rsid w:val="0080191B"/>
    <w:rsid w:val="00840ACE"/>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74FD3"/>
    <w:rsid w:val="00B93B0B"/>
    <w:rsid w:val="00BB06C5"/>
    <w:rsid w:val="00BB2C1B"/>
    <w:rsid w:val="00BB7BC6"/>
    <w:rsid w:val="00BC2252"/>
    <w:rsid w:val="00C23485"/>
    <w:rsid w:val="00C37819"/>
    <w:rsid w:val="00C560AC"/>
    <w:rsid w:val="00C73EA8"/>
    <w:rsid w:val="00CB3635"/>
    <w:rsid w:val="00CC07A4"/>
    <w:rsid w:val="00CE5889"/>
    <w:rsid w:val="00D2098F"/>
    <w:rsid w:val="00D22A5A"/>
    <w:rsid w:val="00D275BA"/>
    <w:rsid w:val="00D3439E"/>
    <w:rsid w:val="00D50662"/>
    <w:rsid w:val="00D606C8"/>
    <w:rsid w:val="00D7696A"/>
    <w:rsid w:val="00D969B4"/>
    <w:rsid w:val="00DE783E"/>
    <w:rsid w:val="00DF70F6"/>
    <w:rsid w:val="00E0409C"/>
    <w:rsid w:val="00E058B6"/>
    <w:rsid w:val="00E06E51"/>
    <w:rsid w:val="00E4317E"/>
    <w:rsid w:val="00E452ED"/>
    <w:rsid w:val="00E64227"/>
    <w:rsid w:val="00EE31F7"/>
    <w:rsid w:val="00EF7D04"/>
    <w:rsid w:val="00F44777"/>
    <w:rsid w:val="00F708A2"/>
    <w:rsid w:val="00F74ED1"/>
    <w:rsid w:val="00F8154C"/>
    <w:rsid w:val="00F90BD8"/>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4-nfasis1">
    <w:name w:val="Grid Table 4 Accent 1"/>
    <w:basedOn w:val="Tabla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44</Pages>
  <Words>6189</Words>
  <Characters>34041</Characters>
  <Application>Microsoft Office Word</Application>
  <DocSecurity>0</DocSecurity>
  <Lines>283</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Abis FRANCES</cp:lastModifiedBy>
  <cp:revision>57</cp:revision>
  <dcterms:created xsi:type="dcterms:W3CDTF">2021-12-22T01:33:00Z</dcterms:created>
  <dcterms:modified xsi:type="dcterms:W3CDTF">2022-01-10T04:48:00Z</dcterms:modified>
</cp:coreProperties>
</file>